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3D5512" w14:textId="77777777" w:rsidR="003C1928" w:rsidRPr="00E67A94" w:rsidRDefault="003C1928" w:rsidP="003C1928">
      <w:pPr>
        <w:rPr>
          <w:rFonts w:ascii="Montserrat" w:hAnsi="Montserrat"/>
        </w:rPr>
      </w:pPr>
    </w:p>
    <w:p w14:paraId="0BF56703" w14:textId="04DCB036" w:rsidR="003C1928" w:rsidRPr="00E67A94" w:rsidRDefault="003C1928" w:rsidP="003C1928">
      <w:pPr>
        <w:jc w:val="center"/>
        <w:rPr>
          <w:rFonts w:ascii="Montserrat" w:hAnsi="Montserrat"/>
        </w:rPr>
      </w:pPr>
      <w:r>
        <w:rPr>
          <w:rFonts w:ascii="Montserrat" w:hAnsi="Montserrat"/>
        </w:rPr>
        <w:t xml:space="preserve">RATIBA YA </w:t>
      </w:r>
      <w:proofErr w:type="spellStart"/>
      <w:r>
        <w:rPr>
          <w:rFonts w:ascii="Montserrat" w:hAnsi="Montserrat"/>
        </w:rPr>
        <w:t>MKUTANO</w:t>
      </w:r>
      <w:proofErr w:type="spellEnd"/>
      <w:r>
        <w:rPr>
          <w:rFonts w:ascii="Montserrat" w:hAnsi="Montserrat"/>
        </w:rPr>
        <w:t xml:space="preserve"> </w:t>
      </w:r>
      <w:proofErr w:type="spellStart"/>
      <w:r>
        <w:rPr>
          <w:rFonts w:ascii="Montserrat" w:hAnsi="Montserrat"/>
        </w:rPr>
        <w:t>MKUU</w:t>
      </w:r>
      <w:proofErr w:type="spellEnd"/>
      <w:r>
        <w:rPr>
          <w:rFonts w:ascii="Montserrat" w:hAnsi="Montserrat"/>
        </w:rPr>
        <w:t xml:space="preserve"> WA MWAKA WA </w:t>
      </w:r>
      <w:proofErr w:type="spellStart"/>
      <w:r>
        <w:rPr>
          <w:rFonts w:ascii="Montserrat" w:hAnsi="Montserrat"/>
        </w:rPr>
        <w:t>WANACHAMA</w:t>
      </w:r>
      <w:proofErr w:type="spellEnd"/>
      <w:r>
        <w:rPr>
          <w:rFonts w:ascii="Montserrat" w:hAnsi="Montserrat"/>
        </w:rPr>
        <w:t xml:space="preserve"> WA TANZANIA EARLY CHILDHOOD DEVELOPMENT NETWORK(TECDEN)</w:t>
      </w:r>
    </w:p>
    <w:tbl>
      <w:tblPr>
        <w:tblStyle w:val="TableGridLight"/>
        <w:tblW w:w="9634" w:type="dxa"/>
        <w:tblLook w:val="04A0" w:firstRow="1" w:lastRow="0" w:firstColumn="1" w:lastColumn="0" w:noHBand="0" w:noVBand="1"/>
      </w:tblPr>
      <w:tblGrid>
        <w:gridCol w:w="1555"/>
        <w:gridCol w:w="5670"/>
        <w:gridCol w:w="2409"/>
      </w:tblGrid>
      <w:tr w:rsidR="003C1928" w:rsidRPr="00E67A94" w14:paraId="63ED1F86" w14:textId="77777777" w:rsidTr="000B0CDD">
        <w:tc>
          <w:tcPr>
            <w:tcW w:w="1555" w:type="dxa"/>
            <w:hideMark/>
          </w:tcPr>
          <w:p w14:paraId="607D9EE7" w14:textId="77777777" w:rsidR="003C1928" w:rsidRPr="00E67A94" w:rsidRDefault="003C1928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Muda</w:t>
            </w:r>
          </w:p>
        </w:tc>
        <w:tc>
          <w:tcPr>
            <w:tcW w:w="5670" w:type="dxa"/>
            <w:hideMark/>
          </w:tcPr>
          <w:p w14:paraId="4E45E254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Shughuli</w:t>
            </w:r>
            <w:proofErr w:type="spellEnd"/>
          </w:p>
        </w:tc>
        <w:tc>
          <w:tcPr>
            <w:tcW w:w="2409" w:type="dxa"/>
            <w:hideMark/>
          </w:tcPr>
          <w:p w14:paraId="6A088542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Mhusika</w:t>
            </w:r>
            <w:proofErr w:type="spellEnd"/>
          </w:p>
        </w:tc>
      </w:tr>
      <w:tr w:rsidR="003C1928" w:rsidRPr="00E67A94" w14:paraId="4DB31370" w14:textId="77777777" w:rsidTr="000B0CDD">
        <w:tc>
          <w:tcPr>
            <w:tcW w:w="1555" w:type="dxa"/>
          </w:tcPr>
          <w:p w14:paraId="38F857C5" w14:textId="66B748A6" w:rsidR="003C1928" w:rsidRPr="00E67A94" w:rsidRDefault="003C1928" w:rsidP="000B0CDD">
            <w:pPr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0</w:t>
            </w:r>
            <w:r w:rsidR="001917AF">
              <w:rPr>
                <w:rFonts w:ascii="Montserrat" w:hAnsi="Montserrat"/>
                <w:sz w:val="20"/>
                <w:szCs w:val="20"/>
              </w:rPr>
              <w:t>2</w:t>
            </w:r>
            <w:r w:rsidRPr="00E67A94">
              <w:rPr>
                <w:rFonts w:ascii="Montserrat" w:hAnsi="Montserrat"/>
                <w:sz w:val="20"/>
                <w:szCs w:val="20"/>
              </w:rPr>
              <w:t>:</w:t>
            </w:r>
            <w:r>
              <w:rPr>
                <w:rFonts w:ascii="Montserrat" w:hAnsi="Montserrat"/>
                <w:sz w:val="20"/>
                <w:szCs w:val="20"/>
              </w:rPr>
              <w:t>0</w:t>
            </w:r>
            <w:r w:rsidRPr="00E67A94">
              <w:rPr>
                <w:rFonts w:ascii="Montserrat" w:hAnsi="Montserrat"/>
                <w:sz w:val="20"/>
                <w:szCs w:val="20"/>
              </w:rPr>
              <w:t>0 – 0</w:t>
            </w:r>
            <w:r w:rsidR="001917AF">
              <w:rPr>
                <w:rFonts w:ascii="Montserrat" w:hAnsi="Montserrat"/>
                <w:sz w:val="20"/>
                <w:szCs w:val="20"/>
              </w:rPr>
              <w:t>2</w:t>
            </w:r>
            <w:r w:rsidRPr="00E67A94">
              <w:rPr>
                <w:rFonts w:ascii="Montserrat" w:hAnsi="Montserrat"/>
                <w:sz w:val="20"/>
                <w:szCs w:val="20"/>
              </w:rPr>
              <w:t>:</w:t>
            </w:r>
            <w:r>
              <w:rPr>
                <w:rFonts w:ascii="Montserrat" w:hAnsi="Montserrat"/>
                <w:sz w:val="20"/>
                <w:szCs w:val="20"/>
              </w:rPr>
              <w:t>3</w:t>
            </w:r>
            <w:r w:rsidRPr="00E67A94">
              <w:rPr>
                <w:rFonts w:ascii="Montserrat" w:hAnsi="Montserrat"/>
                <w:sz w:val="20"/>
                <w:szCs w:val="20"/>
              </w:rPr>
              <w:t>0</w:t>
            </w:r>
          </w:p>
        </w:tc>
        <w:tc>
          <w:tcPr>
            <w:tcW w:w="5670" w:type="dxa"/>
          </w:tcPr>
          <w:p w14:paraId="2A4BFB28" w14:textId="45F7561E" w:rsidR="003C1928" w:rsidRPr="00E67A94" w:rsidRDefault="003C1928" w:rsidP="000B0CDD">
            <w:pPr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>
              <w:rPr>
                <w:rFonts w:ascii="Montserrat" w:hAnsi="Montserrat"/>
                <w:sz w:val="20"/>
                <w:szCs w:val="20"/>
              </w:rPr>
              <w:t>Kuwasili</w:t>
            </w:r>
            <w:proofErr w:type="spellEnd"/>
            <w:r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Montserrat" w:hAnsi="Montserrat"/>
                <w:sz w:val="20"/>
                <w:szCs w:val="20"/>
              </w:rPr>
              <w:t>ukumbini</w:t>
            </w:r>
            <w:proofErr w:type="spellEnd"/>
          </w:p>
        </w:tc>
        <w:tc>
          <w:tcPr>
            <w:tcW w:w="2409" w:type="dxa"/>
          </w:tcPr>
          <w:p w14:paraId="3FEEF829" w14:textId="20651AEF" w:rsidR="003C1928" w:rsidRPr="00E67A94" w:rsidRDefault="003C1928" w:rsidP="000B0CDD">
            <w:pPr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>
              <w:rPr>
                <w:rFonts w:ascii="Montserrat" w:hAnsi="Montserrat"/>
                <w:sz w:val="20"/>
                <w:szCs w:val="20"/>
              </w:rPr>
              <w:t>Wote</w:t>
            </w:r>
            <w:proofErr w:type="spellEnd"/>
          </w:p>
        </w:tc>
      </w:tr>
      <w:tr w:rsidR="003C1928" w:rsidRPr="00E67A94" w14:paraId="368F199D" w14:textId="77777777" w:rsidTr="000B0CDD">
        <w:tc>
          <w:tcPr>
            <w:tcW w:w="1555" w:type="dxa"/>
            <w:hideMark/>
          </w:tcPr>
          <w:p w14:paraId="1ADF3CC3" w14:textId="78E96B89" w:rsidR="003C1928" w:rsidRPr="00E67A94" w:rsidRDefault="003C1928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0</w:t>
            </w:r>
            <w:r w:rsidR="001917AF">
              <w:rPr>
                <w:rFonts w:ascii="Montserrat" w:hAnsi="Montserrat"/>
                <w:sz w:val="20"/>
                <w:szCs w:val="20"/>
              </w:rPr>
              <w:t>2</w:t>
            </w:r>
            <w:r w:rsidRPr="00E67A94">
              <w:rPr>
                <w:rFonts w:ascii="Montserrat" w:hAnsi="Montserrat"/>
                <w:sz w:val="20"/>
                <w:szCs w:val="20"/>
              </w:rPr>
              <w:t>:30 – 0</w:t>
            </w:r>
            <w:r w:rsidR="001917AF">
              <w:rPr>
                <w:rFonts w:ascii="Montserrat" w:hAnsi="Montserrat"/>
                <w:sz w:val="20"/>
                <w:szCs w:val="20"/>
              </w:rPr>
              <w:t>3</w:t>
            </w:r>
            <w:r w:rsidRPr="00E67A94">
              <w:rPr>
                <w:rFonts w:ascii="Montserrat" w:hAnsi="Montserrat"/>
                <w:sz w:val="20"/>
                <w:szCs w:val="20"/>
              </w:rPr>
              <w:t>:00</w:t>
            </w:r>
          </w:p>
        </w:tc>
        <w:tc>
          <w:tcPr>
            <w:tcW w:w="5670" w:type="dxa"/>
            <w:hideMark/>
          </w:tcPr>
          <w:p w14:paraId="012AB998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Ufunguzi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Mkutano</w:t>
            </w:r>
            <w:proofErr w:type="spellEnd"/>
          </w:p>
        </w:tc>
        <w:tc>
          <w:tcPr>
            <w:tcW w:w="2409" w:type="dxa"/>
            <w:hideMark/>
          </w:tcPr>
          <w:p w14:paraId="5F1EAAE6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 xml:space="preserve">Mwenyekiti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bodi</w:t>
            </w:r>
            <w:proofErr w:type="spellEnd"/>
          </w:p>
        </w:tc>
      </w:tr>
      <w:tr w:rsidR="003C1928" w:rsidRPr="00E67A94" w14:paraId="71D289CE" w14:textId="77777777" w:rsidTr="000B0CDD">
        <w:tc>
          <w:tcPr>
            <w:tcW w:w="1555" w:type="dxa"/>
            <w:hideMark/>
          </w:tcPr>
          <w:p w14:paraId="2AD67C18" w14:textId="3D329B13" w:rsidR="003C1928" w:rsidRPr="00E67A94" w:rsidRDefault="003C1928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0</w:t>
            </w:r>
            <w:r w:rsidR="001917AF">
              <w:rPr>
                <w:rFonts w:ascii="Montserrat" w:hAnsi="Montserrat"/>
                <w:sz w:val="20"/>
                <w:szCs w:val="20"/>
              </w:rPr>
              <w:t>3</w:t>
            </w:r>
            <w:r w:rsidRPr="00E67A94">
              <w:rPr>
                <w:rFonts w:ascii="Montserrat" w:hAnsi="Montserrat"/>
                <w:sz w:val="20"/>
                <w:szCs w:val="20"/>
              </w:rPr>
              <w:t>:00 – 0</w:t>
            </w:r>
            <w:r w:rsidR="001917AF">
              <w:rPr>
                <w:rFonts w:ascii="Montserrat" w:hAnsi="Montserrat"/>
                <w:sz w:val="20"/>
                <w:szCs w:val="20"/>
              </w:rPr>
              <w:t>3</w:t>
            </w:r>
            <w:r w:rsidRPr="00E67A94">
              <w:rPr>
                <w:rFonts w:ascii="Montserrat" w:hAnsi="Montserrat"/>
                <w:sz w:val="20"/>
                <w:szCs w:val="20"/>
              </w:rPr>
              <w:t>:30</w:t>
            </w:r>
          </w:p>
        </w:tc>
        <w:tc>
          <w:tcPr>
            <w:tcW w:w="5670" w:type="dxa"/>
            <w:hideMark/>
          </w:tcPr>
          <w:p w14:paraId="01637951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Utambulisho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Wageni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waalikwa</w:t>
            </w:r>
            <w:proofErr w:type="spellEnd"/>
          </w:p>
        </w:tc>
        <w:tc>
          <w:tcPr>
            <w:tcW w:w="2409" w:type="dxa"/>
            <w:hideMark/>
          </w:tcPr>
          <w:p w14:paraId="6031CEAC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Mkurugenzi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Mtendaji</w:t>
            </w:r>
          </w:p>
        </w:tc>
      </w:tr>
      <w:tr w:rsidR="003C1928" w:rsidRPr="00E67A94" w14:paraId="3AB1D519" w14:textId="77777777" w:rsidTr="000B0CDD">
        <w:tc>
          <w:tcPr>
            <w:tcW w:w="1555" w:type="dxa"/>
          </w:tcPr>
          <w:p w14:paraId="34FD89AA" w14:textId="77777777" w:rsidR="003C1928" w:rsidRPr="00E67A94" w:rsidRDefault="003C1928" w:rsidP="000B0CDD">
            <w:pPr>
              <w:rPr>
                <w:rFonts w:ascii="Montserrat" w:hAnsi="Montserrat"/>
                <w:sz w:val="20"/>
                <w:szCs w:val="20"/>
              </w:rPr>
            </w:pPr>
          </w:p>
        </w:tc>
        <w:tc>
          <w:tcPr>
            <w:tcW w:w="5670" w:type="dxa"/>
          </w:tcPr>
          <w:p w14:paraId="7D9712E6" w14:textId="77777777" w:rsidR="003C1928" w:rsidRPr="00E67A94" w:rsidRDefault="003C1928" w:rsidP="000B0CDD">
            <w:pPr>
              <w:jc w:val="lef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 xml:space="preserve">Salamu za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wageni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waalikwa</w:t>
            </w:r>
            <w:proofErr w:type="spellEnd"/>
          </w:p>
          <w:p w14:paraId="27BD0116" w14:textId="77777777" w:rsidR="003C1928" w:rsidRPr="00E67A94" w:rsidRDefault="003C1928" w:rsidP="003C1928">
            <w:pPr>
              <w:numPr>
                <w:ilvl w:val="0"/>
                <w:numId w:val="1"/>
              </w:numPr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Msajili</w:t>
            </w:r>
            <w:proofErr w:type="spellEnd"/>
          </w:p>
          <w:p w14:paraId="18DF6277" w14:textId="77777777" w:rsidR="003C1928" w:rsidRPr="00E67A94" w:rsidRDefault="003C1928" w:rsidP="003C1928">
            <w:pPr>
              <w:numPr>
                <w:ilvl w:val="0"/>
                <w:numId w:val="1"/>
              </w:numPr>
              <w:jc w:val="lef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 xml:space="preserve">Idara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maendeleo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Mtoto</w:t>
            </w:r>
          </w:p>
          <w:p w14:paraId="4CD12EEB" w14:textId="77777777" w:rsidR="003C1928" w:rsidRPr="00E67A94" w:rsidRDefault="003C1928" w:rsidP="003C1928">
            <w:pPr>
              <w:numPr>
                <w:ilvl w:val="0"/>
                <w:numId w:val="1"/>
              </w:numPr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OMW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>-TAMISEMI</w:t>
            </w:r>
          </w:p>
          <w:p w14:paraId="1001D659" w14:textId="77777777" w:rsidR="003C1928" w:rsidRPr="00E67A94" w:rsidRDefault="003C1928" w:rsidP="003C1928">
            <w:pPr>
              <w:numPr>
                <w:ilvl w:val="0"/>
                <w:numId w:val="1"/>
              </w:numPr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proofErr w:type="gramStart"/>
            <w:r w:rsidRPr="00E67A94">
              <w:rPr>
                <w:rFonts w:ascii="Montserrat" w:hAnsi="Montserrat"/>
                <w:sz w:val="20"/>
                <w:szCs w:val="20"/>
              </w:rPr>
              <w:t>Wizara</w:t>
            </w:r>
            <w:proofErr w:type="spellEnd"/>
            <w:proofErr w:type="gram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Mambo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Ndani</w:t>
            </w:r>
            <w:proofErr w:type="spellEnd"/>
          </w:p>
          <w:p w14:paraId="3188DA2B" w14:textId="77777777" w:rsidR="003C1928" w:rsidRPr="00E67A94" w:rsidRDefault="003C1928" w:rsidP="003C1928">
            <w:pPr>
              <w:numPr>
                <w:ilvl w:val="0"/>
                <w:numId w:val="1"/>
              </w:numPr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Wizara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Elimu</w:t>
            </w:r>
            <w:proofErr w:type="spellEnd"/>
          </w:p>
          <w:p w14:paraId="6A26622F" w14:textId="77777777" w:rsidR="003C1928" w:rsidRPr="00E67A94" w:rsidRDefault="003C1928" w:rsidP="003C1928">
            <w:pPr>
              <w:numPr>
                <w:ilvl w:val="0"/>
                <w:numId w:val="1"/>
              </w:numPr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Mtendaji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Kata</w:t>
            </w:r>
          </w:p>
          <w:p w14:paraId="5D91989D" w14:textId="77777777" w:rsidR="003C1928" w:rsidRPr="00E67A94" w:rsidRDefault="003C1928" w:rsidP="003C1928">
            <w:pPr>
              <w:numPr>
                <w:ilvl w:val="0"/>
                <w:numId w:val="1"/>
              </w:numPr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Wanachama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Kimkakati</w:t>
            </w:r>
            <w:proofErr w:type="spellEnd"/>
          </w:p>
        </w:tc>
        <w:tc>
          <w:tcPr>
            <w:tcW w:w="2409" w:type="dxa"/>
          </w:tcPr>
          <w:p w14:paraId="35989C52" w14:textId="77777777" w:rsidR="003C1928" w:rsidRPr="00E67A94" w:rsidRDefault="003C1928" w:rsidP="000B0CDD">
            <w:pPr>
              <w:jc w:val="left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3C1928" w:rsidRPr="00E67A94" w14:paraId="56860213" w14:textId="77777777" w:rsidTr="000B0CDD">
        <w:tc>
          <w:tcPr>
            <w:tcW w:w="1555" w:type="dxa"/>
            <w:hideMark/>
          </w:tcPr>
          <w:p w14:paraId="5348FBB8" w14:textId="467907C2" w:rsidR="003C1928" w:rsidRPr="00E67A94" w:rsidRDefault="003C1928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0</w:t>
            </w:r>
            <w:r w:rsidR="001917AF">
              <w:rPr>
                <w:rFonts w:ascii="Montserrat" w:hAnsi="Montserrat"/>
                <w:sz w:val="20"/>
                <w:szCs w:val="20"/>
              </w:rPr>
              <w:t>3</w:t>
            </w:r>
            <w:r w:rsidRPr="00E67A94">
              <w:rPr>
                <w:rFonts w:ascii="Montserrat" w:hAnsi="Montserrat"/>
                <w:sz w:val="20"/>
                <w:szCs w:val="20"/>
              </w:rPr>
              <w:t xml:space="preserve">:30 – </w:t>
            </w:r>
            <w:r w:rsidR="001917AF">
              <w:rPr>
                <w:rFonts w:ascii="Montserrat" w:hAnsi="Montserrat"/>
                <w:sz w:val="20"/>
                <w:szCs w:val="20"/>
              </w:rPr>
              <w:t>4</w:t>
            </w:r>
            <w:r w:rsidRPr="00E67A94">
              <w:rPr>
                <w:rFonts w:ascii="Montserrat" w:hAnsi="Montserrat"/>
                <w:sz w:val="20"/>
                <w:szCs w:val="20"/>
              </w:rPr>
              <w:t>:</w:t>
            </w:r>
            <w:r>
              <w:rPr>
                <w:rFonts w:ascii="Montserrat" w:hAnsi="Montserrat"/>
                <w:sz w:val="20"/>
                <w:szCs w:val="20"/>
              </w:rPr>
              <w:t>30</w:t>
            </w:r>
          </w:p>
        </w:tc>
        <w:tc>
          <w:tcPr>
            <w:tcW w:w="5670" w:type="dxa"/>
            <w:hideMark/>
          </w:tcPr>
          <w:p w14:paraId="31EDA14E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3C1928">
              <w:rPr>
                <w:rFonts w:ascii="Montserrat" w:hAnsi="Montserrat"/>
                <w:b/>
                <w:bCs/>
                <w:sz w:val="20"/>
                <w:szCs w:val="20"/>
              </w:rPr>
              <w:t>Mdahalo</w:t>
            </w:r>
            <w:proofErr w:type="spellEnd"/>
            <w:r w:rsidRPr="003C1928">
              <w:rPr>
                <w:rFonts w:ascii="Montserrat" w:hAnsi="Montserrat"/>
                <w:b/>
                <w:bCs/>
                <w:sz w:val="20"/>
                <w:szCs w:val="20"/>
              </w:rPr>
              <w:t>:</w:t>
            </w:r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Kuimarisha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uratibu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na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ushirikiano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wadau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Malezi,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Makuzi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na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Maendeleo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Awali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Mtoto. </w:t>
            </w:r>
          </w:p>
        </w:tc>
        <w:tc>
          <w:tcPr>
            <w:tcW w:w="2409" w:type="dxa"/>
            <w:hideMark/>
          </w:tcPr>
          <w:p w14:paraId="0451F08D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Christopher</w:t>
            </w:r>
          </w:p>
        </w:tc>
      </w:tr>
      <w:tr w:rsidR="003C1928" w:rsidRPr="00E67A94" w14:paraId="7E1D70C6" w14:textId="77777777" w:rsidTr="000B0CDD">
        <w:tc>
          <w:tcPr>
            <w:tcW w:w="1555" w:type="dxa"/>
            <w:hideMark/>
          </w:tcPr>
          <w:p w14:paraId="6E0A7D39" w14:textId="46086FAF" w:rsidR="003C1928" w:rsidRPr="00E67A94" w:rsidRDefault="001917AF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4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 xml:space="preserve">:30 – </w:t>
            </w:r>
            <w:r>
              <w:rPr>
                <w:rFonts w:ascii="Montserrat" w:hAnsi="Montserrat"/>
                <w:sz w:val="20"/>
                <w:szCs w:val="20"/>
              </w:rPr>
              <w:t>4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 w:rsidR="003C1928">
              <w:rPr>
                <w:rFonts w:ascii="Montserrat" w:hAnsi="Montserrat"/>
                <w:sz w:val="20"/>
                <w:szCs w:val="20"/>
              </w:rPr>
              <w:t>00</w:t>
            </w:r>
          </w:p>
        </w:tc>
        <w:tc>
          <w:tcPr>
            <w:tcW w:w="5670" w:type="dxa"/>
            <w:hideMark/>
          </w:tcPr>
          <w:p w14:paraId="2372EA3F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Wasilisho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la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viashiria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vya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MMMAM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(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ECDI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gramStart"/>
            <w:r w:rsidRPr="00E67A94">
              <w:rPr>
                <w:rFonts w:ascii="Montserrat" w:hAnsi="Montserrat"/>
                <w:sz w:val="20"/>
                <w:szCs w:val="20"/>
              </w:rPr>
              <w:t>2030 )</w:t>
            </w:r>
            <w:proofErr w:type="gramEnd"/>
          </w:p>
        </w:tc>
        <w:tc>
          <w:tcPr>
            <w:tcW w:w="2409" w:type="dxa"/>
            <w:hideMark/>
          </w:tcPr>
          <w:p w14:paraId="0A913427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 xml:space="preserve">Andrew </w:t>
            </w:r>
          </w:p>
          <w:p w14:paraId="7F8A77A8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</w:p>
        </w:tc>
      </w:tr>
      <w:tr w:rsidR="003C1928" w:rsidRPr="00E67A94" w14:paraId="15F92DD8" w14:textId="77777777" w:rsidTr="000B0CDD">
        <w:tc>
          <w:tcPr>
            <w:tcW w:w="1555" w:type="dxa"/>
          </w:tcPr>
          <w:p w14:paraId="4A7C48CD" w14:textId="5E16F434" w:rsidR="003C1928" w:rsidRPr="00E67A94" w:rsidRDefault="001917AF" w:rsidP="000B0CDD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5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 w:rsidR="003C1928">
              <w:rPr>
                <w:rFonts w:ascii="Montserrat" w:hAnsi="Montserrat"/>
                <w:sz w:val="20"/>
                <w:szCs w:val="20"/>
              </w:rPr>
              <w:t>0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 xml:space="preserve">0 – </w:t>
            </w:r>
            <w:r>
              <w:rPr>
                <w:rFonts w:ascii="Montserrat" w:hAnsi="Montserrat"/>
                <w:sz w:val="20"/>
                <w:szCs w:val="20"/>
              </w:rPr>
              <w:t>5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 w:rsidR="003C1928">
              <w:rPr>
                <w:rFonts w:ascii="Montserrat" w:hAnsi="Montserrat"/>
                <w:sz w:val="20"/>
                <w:szCs w:val="20"/>
              </w:rPr>
              <w:t>3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0</w:t>
            </w:r>
          </w:p>
        </w:tc>
        <w:tc>
          <w:tcPr>
            <w:tcW w:w="5670" w:type="dxa"/>
          </w:tcPr>
          <w:p w14:paraId="1D01B778" w14:textId="77777777" w:rsidR="003C1928" w:rsidRPr="00E67A94" w:rsidRDefault="003C1928" w:rsidP="000B0CDD">
            <w:pPr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Wasilisho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la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utafiti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utoaji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huduma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za malezi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nchini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Tanzania</w:t>
            </w:r>
          </w:p>
        </w:tc>
        <w:tc>
          <w:tcPr>
            <w:tcW w:w="2409" w:type="dxa"/>
          </w:tcPr>
          <w:p w14:paraId="65E825A6" w14:textId="77777777" w:rsidR="003C1928" w:rsidRPr="00E67A94" w:rsidRDefault="003C1928" w:rsidP="000B0CDD">
            <w:pPr>
              <w:jc w:val="lef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Lazaro</w:t>
            </w:r>
          </w:p>
        </w:tc>
      </w:tr>
      <w:tr w:rsidR="003C1928" w:rsidRPr="00E67A94" w14:paraId="2EDAB431" w14:textId="77777777" w:rsidTr="000B0CDD">
        <w:tc>
          <w:tcPr>
            <w:tcW w:w="1555" w:type="dxa"/>
            <w:hideMark/>
          </w:tcPr>
          <w:p w14:paraId="13607776" w14:textId="43E7B768" w:rsidR="003C1928" w:rsidRPr="00E67A94" w:rsidRDefault="001917AF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5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 w:rsidR="003C1928">
              <w:rPr>
                <w:rFonts w:ascii="Montserrat" w:hAnsi="Montserrat"/>
                <w:sz w:val="20"/>
                <w:szCs w:val="20"/>
              </w:rPr>
              <w:t>3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 xml:space="preserve">0 – </w:t>
            </w:r>
            <w:r>
              <w:rPr>
                <w:rFonts w:ascii="Montserrat" w:hAnsi="Montserrat"/>
                <w:sz w:val="20"/>
                <w:szCs w:val="20"/>
              </w:rPr>
              <w:t>7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 w:rsidR="003C1928">
              <w:rPr>
                <w:rFonts w:ascii="Montserrat" w:hAnsi="Montserrat"/>
                <w:sz w:val="20"/>
                <w:szCs w:val="20"/>
              </w:rPr>
              <w:t>0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0</w:t>
            </w:r>
          </w:p>
        </w:tc>
        <w:tc>
          <w:tcPr>
            <w:tcW w:w="5670" w:type="dxa"/>
            <w:hideMark/>
          </w:tcPr>
          <w:p w14:paraId="76D3A1FC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Majadiliano</w:t>
            </w:r>
            <w:proofErr w:type="spellEnd"/>
          </w:p>
        </w:tc>
        <w:tc>
          <w:tcPr>
            <w:tcW w:w="2409" w:type="dxa"/>
            <w:hideMark/>
          </w:tcPr>
          <w:p w14:paraId="2FFA42A0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Christopher</w:t>
            </w:r>
          </w:p>
        </w:tc>
      </w:tr>
      <w:tr w:rsidR="003C1928" w:rsidRPr="00E67A94" w14:paraId="64136F6A" w14:textId="77777777" w:rsidTr="000B0CDD">
        <w:trPr>
          <w:trHeight w:val="314"/>
        </w:trPr>
        <w:tc>
          <w:tcPr>
            <w:tcW w:w="1555" w:type="dxa"/>
            <w:shd w:val="clear" w:color="auto" w:fill="70A9E0" w:themeFill="text2" w:themeFillTint="66"/>
            <w:hideMark/>
          </w:tcPr>
          <w:p w14:paraId="173F7AE5" w14:textId="736F1E95" w:rsidR="003C1928" w:rsidRPr="00E67A94" w:rsidRDefault="001917AF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7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 xml:space="preserve">:00 – </w:t>
            </w:r>
            <w:r>
              <w:rPr>
                <w:rFonts w:ascii="Montserrat" w:hAnsi="Montserrat"/>
                <w:sz w:val="20"/>
                <w:szCs w:val="20"/>
              </w:rPr>
              <w:t>8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:00</w:t>
            </w:r>
          </w:p>
        </w:tc>
        <w:tc>
          <w:tcPr>
            <w:tcW w:w="5670" w:type="dxa"/>
            <w:shd w:val="clear" w:color="auto" w:fill="70A9E0" w:themeFill="text2" w:themeFillTint="66"/>
            <w:hideMark/>
          </w:tcPr>
          <w:p w14:paraId="795A546B" w14:textId="77777777" w:rsidR="003C1928" w:rsidRPr="003C1928" w:rsidRDefault="003C1928" w:rsidP="000B0CDD">
            <w:pPr>
              <w:spacing w:line="240" w:lineRule="exact"/>
              <w:jc w:val="left"/>
              <w:rPr>
                <w:rFonts w:ascii="Montserrat" w:hAnsi="Montserrat"/>
                <w:b/>
                <w:bCs/>
                <w:sz w:val="20"/>
                <w:szCs w:val="20"/>
              </w:rPr>
            </w:pPr>
            <w:proofErr w:type="spellStart"/>
            <w:r w:rsidRPr="003C1928">
              <w:rPr>
                <w:rFonts w:ascii="Montserrat" w:hAnsi="Montserrat"/>
                <w:b/>
                <w:bCs/>
                <w:sz w:val="20"/>
                <w:szCs w:val="20"/>
              </w:rPr>
              <w:t>Chakula</w:t>
            </w:r>
            <w:proofErr w:type="spellEnd"/>
            <w:r w:rsidRPr="003C1928">
              <w:rPr>
                <w:rFonts w:ascii="Montserrat" w:hAnsi="Montserrat"/>
                <w:b/>
                <w:bCs/>
                <w:sz w:val="20"/>
                <w:szCs w:val="20"/>
              </w:rPr>
              <w:t xml:space="preserve"> cha </w:t>
            </w:r>
            <w:proofErr w:type="spellStart"/>
            <w:r w:rsidRPr="003C1928">
              <w:rPr>
                <w:rFonts w:ascii="Montserrat" w:hAnsi="Montserrat"/>
                <w:b/>
                <w:bCs/>
                <w:sz w:val="20"/>
                <w:szCs w:val="20"/>
              </w:rPr>
              <w:t>Mchana</w:t>
            </w:r>
            <w:proofErr w:type="spellEnd"/>
          </w:p>
        </w:tc>
        <w:tc>
          <w:tcPr>
            <w:tcW w:w="2409" w:type="dxa"/>
            <w:shd w:val="clear" w:color="auto" w:fill="70A9E0" w:themeFill="text2" w:themeFillTint="66"/>
            <w:hideMark/>
          </w:tcPr>
          <w:p w14:paraId="196573AD" w14:textId="3607C187" w:rsidR="003C1928" w:rsidRPr="003C1928" w:rsidRDefault="003C1928" w:rsidP="000B0CDD">
            <w:pPr>
              <w:spacing w:line="240" w:lineRule="exact"/>
              <w:rPr>
                <w:rFonts w:ascii="Montserrat" w:hAnsi="Montserrat"/>
                <w:b/>
                <w:bCs/>
                <w:sz w:val="20"/>
                <w:szCs w:val="20"/>
              </w:rPr>
            </w:pPr>
            <w:proofErr w:type="spellStart"/>
            <w:r>
              <w:rPr>
                <w:rFonts w:ascii="Montserrat" w:hAnsi="Montserrat"/>
                <w:b/>
                <w:bCs/>
                <w:sz w:val="20"/>
                <w:szCs w:val="20"/>
              </w:rPr>
              <w:t>Wote</w:t>
            </w:r>
            <w:proofErr w:type="spellEnd"/>
          </w:p>
        </w:tc>
      </w:tr>
      <w:tr w:rsidR="003C1928" w:rsidRPr="00E67A94" w14:paraId="4A78EA50" w14:textId="77777777" w:rsidTr="000B0CDD">
        <w:tc>
          <w:tcPr>
            <w:tcW w:w="1555" w:type="dxa"/>
            <w:hideMark/>
          </w:tcPr>
          <w:p w14:paraId="58A61EDB" w14:textId="77201437" w:rsidR="003C1928" w:rsidRPr="00E67A94" w:rsidRDefault="001917AF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8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 xml:space="preserve">:00 – </w:t>
            </w:r>
            <w:r>
              <w:rPr>
                <w:rFonts w:ascii="Montserrat" w:hAnsi="Montserrat"/>
                <w:sz w:val="20"/>
                <w:szCs w:val="20"/>
              </w:rPr>
              <w:t>8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 w:rsidR="003C1928">
              <w:rPr>
                <w:rFonts w:ascii="Montserrat" w:hAnsi="Montserrat"/>
                <w:sz w:val="20"/>
                <w:szCs w:val="20"/>
              </w:rPr>
              <w:t>20</w:t>
            </w:r>
          </w:p>
        </w:tc>
        <w:tc>
          <w:tcPr>
            <w:tcW w:w="5670" w:type="dxa"/>
            <w:hideMark/>
          </w:tcPr>
          <w:p w14:paraId="77FAA03B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Kuthibitisha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muhutasari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kikao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cha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mwaka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2024</w:t>
            </w:r>
          </w:p>
        </w:tc>
        <w:tc>
          <w:tcPr>
            <w:tcW w:w="2409" w:type="dxa"/>
            <w:hideMark/>
          </w:tcPr>
          <w:p w14:paraId="64E1EE1E" w14:textId="77777777" w:rsidR="003C1928" w:rsidRPr="00E67A94" w:rsidRDefault="003C1928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Mkurugenzi</w:t>
            </w:r>
            <w:proofErr w:type="spellEnd"/>
          </w:p>
        </w:tc>
      </w:tr>
      <w:tr w:rsidR="003C1928" w:rsidRPr="00E67A94" w14:paraId="7D78B9C9" w14:textId="77777777" w:rsidTr="000B0CDD">
        <w:tc>
          <w:tcPr>
            <w:tcW w:w="1555" w:type="dxa"/>
            <w:hideMark/>
          </w:tcPr>
          <w:p w14:paraId="1BC1CABE" w14:textId="24A30F89" w:rsidR="003C1928" w:rsidRPr="00E67A94" w:rsidRDefault="001917AF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8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 w:rsidR="003C1928">
              <w:rPr>
                <w:rFonts w:ascii="Montserrat" w:hAnsi="Montserrat"/>
                <w:sz w:val="20"/>
                <w:szCs w:val="20"/>
              </w:rPr>
              <w:t>20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 xml:space="preserve"> – </w:t>
            </w:r>
            <w:r>
              <w:rPr>
                <w:rFonts w:ascii="Montserrat" w:hAnsi="Montserrat"/>
                <w:sz w:val="20"/>
                <w:szCs w:val="20"/>
              </w:rPr>
              <w:t>9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 w:rsidR="003C1928">
              <w:rPr>
                <w:rFonts w:ascii="Montserrat" w:hAnsi="Montserrat"/>
                <w:sz w:val="20"/>
                <w:szCs w:val="20"/>
              </w:rPr>
              <w:t>00</w:t>
            </w:r>
          </w:p>
        </w:tc>
        <w:tc>
          <w:tcPr>
            <w:tcW w:w="5670" w:type="dxa"/>
            <w:hideMark/>
          </w:tcPr>
          <w:p w14:paraId="748BA008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Taarifa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maendeleo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Wanachama</w:t>
            </w:r>
            <w:proofErr w:type="spellEnd"/>
          </w:p>
        </w:tc>
        <w:tc>
          <w:tcPr>
            <w:tcW w:w="2409" w:type="dxa"/>
            <w:hideMark/>
          </w:tcPr>
          <w:p w14:paraId="2B8737E9" w14:textId="77777777" w:rsidR="003C1928" w:rsidRPr="00E67A94" w:rsidRDefault="003C1928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Andrew</w:t>
            </w:r>
          </w:p>
        </w:tc>
      </w:tr>
      <w:tr w:rsidR="003C1928" w:rsidRPr="00E67A94" w14:paraId="57406AAB" w14:textId="77777777" w:rsidTr="000B0CDD">
        <w:tc>
          <w:tcPr>
            <w:tcW w:w="1555" w:type="dxa"/>
            <w:hideMark/>
          </w:tcPr>
          <w:p w14:paraId="1B7C538D" w14:textId="26B9BCE1" w:rsidR="003C1928" w:rsidRPr="00E67A94" w:rsidRDefault="001917AF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9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 w:rsidR="003C1928">
              <w:rPr>
                <w:rFonts w:ascii="Montserrat" w:hAnsi="Montserrat"/>
                <w:sz w:val="20"/>
                <w:szCs w:val="20"/>
              </w:rPr>
              <w:t>00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 xml:space="preserve"> – </w:t>
            </w:r>
            <w:r>
              <w:rPr>
                <w:rFonts w:ascii="Montserrat" w:hAnsi="Montserrat"/>
                <w:sz w:val="20"/>
                <w:szCs w:val="20"/>
              </w:rPr>
              <w:t>9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 w:rsidR="003C1928">
              <w:rPr>
                <w:rFonts w:ascii="Montserrat" w:hAnsi="Montserrat"/>
                <w:sz w:val="20"/>
                <w:szCs w:val="20"/>
              </w:rPr>
              <w:t>30</w:t>
            </w:r>
          </w:p>
        </w:tc>
        <w:tc>
          <w:tcPr>
            <w:tcW w:w="5670" w:type="dxa"/>
            <w:hideMark/>
          </w:tcPr>
          <w:p w14:paraId="0B9E01B2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Taarifa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maendeleo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programu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mbalimbali</w:t>
            </w:r>
            <w:proofErr w:type="spellEnd"/>
          </w:p>
        </w:tc>
        <w:tc>
          <w:tcPr>
            <w:tcW w:w="2409" w:type="dxa"/>
            <w:hideMark/>
          </w:tcPr>
          <w:p w14:paraId="47B3C95A" w14:textId="77777777" w:rsidR="003C1928" w:rsidRPr="00E67A94" w:rsidRDefault="003C1928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Lazaro</w:t>
            </w:r>
          </w:p>
        </w:tc>
      </w:tr>
      <w:tr w:rsidR="003C1928" w:rsidRPr="00E67A94" w14:paraId="093D1916" w14:textId="77777777" w:rsidTr="000B0CDD">
        <w:tc>
          <w:tcPr>
            <w:tcW w:w="1555" w:type="dxa"/>
          </w:tcPr>
          <w:p w14:paraId="5D490E51" w14:textId="20A13EB3" w:rsidR="003C1928" w:rsidRPr="00E67A94" w:rsidRDefault="001917AF" w:rsidP="000B0CDD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9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>
              <w:rPr>
                <w:rFonts w:ascii="Montserrat" w:hAnsi="Montserrat"/>
                <w:sz w:val="20"/>
                <w:szCs w:val="20"/>
              </w:rPr>
              <w:t>3</w:t>
            </w:r>
            <w:r w:rsidR="003C1928">
              <w:rPr>
                <w:rFonts w:ascii="Montserrat" w:hAnsi="Montserrat"/>
                <w:sz w:val="20"/>
                <w:szCs w:val="20"/>
              </w:rPr>
              <w:t>0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 xml:space="preserve"> – </w:t>
            </w:r>
            <w:r>
              <w:rPr>
                <w:rFonts w:ascii="Montserrat" w:hAnsi="Montserrat"/>
                <w:sz w:val="20"/>
                <w:szCs w:val="20"/>
              </w:rPr>
              <w:t>10</w:t>
            </w:r>
            <w:r w:rsidR="003C1928" w:rsidRPr="00E67A94">
              <w:rPr>
                <w:rFonts w:ascii="Montserrat" w:hAnsi="Montserrat"/>
                <w:sz w:val="20"/>
                <w:szCs w:val="20"/>
              </w:rPr>
              <w:t>:</w:t>
            </w:r>
            <w:r>
              <w:rPr>
                <w:rFonts w:ascii="Montserrat" w:hAnsi="Montserrat"/>
                <w:sz w:val="20"/>
                <w:szCs w:val="20"/>
              </w:rPr>
              <w:t>0</w:t>
            </w:r>
            <w:r w:rsidR="003C1928">
              <w:rPr>
                <w:rFonts w:ascii="Montserrat" w:hAnsi="Montserrat"/>
                <w:sz w:val="20"/>
                <w:szCs w:val="20"/>
              </w:rPr>
              <w:t>0</w:t>
            </w:r>
          </w:p>
        </w:tc>
        <w:tc>
          <w:tcPr>
            <w:tcW w:w="5670" w:type="dxa"/>
          </w:tcPr>
          <w:p w14:paraId="56B71E5A" w14:textId="77777777" w:rsidR="003C1928" w:rsidRPr="00E67A94" w:rsidRDefault="003C1928" w:rsidP="000B0CDD">
            <w:pPr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Taarifa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Fedha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: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Taarifa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ukaguzi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mahesabu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2024</w:t>
            </w:r>
          </w:p>
        </w:tc>
        <w:tc>
          <w:tcPr>
            <w:tcW w:w="2409" w:type="dxa"/>
          </w:tcPr>
          <w:p w14:paraId="4A14563C" w14:textId="77777777" w:rsidR="003C1928" w:rsidRPr="00E67A94" w:rsidRDefault="003C1928" w:rsidP="000B0CDD">
            <w:pPr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Ummyhawa</w:t>
            </w:r>
            <w:proofErr w:type="spellEnd"/>
          </w:p>
        </w:tc>
      </w:tr>
      <w:tr w:rsidR="003C1928" w:rsidRPr="00E67A94" w14:paraId="3DAE40BF" w14:textId="77777777" w:rsidTr="000B0CDD">
        <w:tc>
          <w:tcPr>
            <w:tcW w:w="1555" w:type="dxa"/>
          </w:tcPr>
          <w:p w14:paraId="07F819F1" w14:textId="4458209F" w:rsidR="003C1928" w:rsidRPr="00E67A94" w:rsidRDefault="001917AF" w:rsidP="000B0CDD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10</w:t>
            </w:r>
            <w:r w:rsidRPr="00E67A94">
              <w:rPr>
                <w:rFonts w:ascii="Montserrat" w:hAnsi="Montserrat"/>
                <w:sz w:val="20"/>
                <w:szCs w:val="20"/>
              </w:rPr>
              <w:t>:</w:t>
            </w:r>
            <w:r>
              <w:rPr>
                <w:rFonts w:ascii="Montserrat" w:hAnsi="Montserrat"/>
                <w:sz w:val="20"/>
                <w:szCs w:val="20"/>
              </w:rPr>
              <w:t>00</w:t>
            </w:r>
            <w:r w:rsidRPr="00E67A94">
              <w:rPr>
                <w:rFonts w:ascii="Montserrat" w:hAnsi="Montserrat"/>
                <w:sz w:val="20"/>
                <w:szCs w:val="20"/>
              </w:rPr>
              <w:t xml:space="preserve"> – </w:t>
            </w:r>
            <w:r>
              <w:rPr>
                <w:rFonts w:ascii="Montserrat" w:hAnsi="Montserrat"/>
                <w:sz w:val="20"/>
                <w:szCs w:val="20"/>
              </w:rPr>
              <w:t>10</w:t>
            </w:r>
            <w:r w:rsidRPr="00E67A94">
              <w:rPr>
                <w:rFonts w:ascii="Montserrat" w:hAnsi="Montserrat"/>
                <w:sz w:val="20"/>
                <w:szCs w:val="20"/>
              </w:rPr>
              <w:t>:15</w:t>
            </w:r>
          </w:p>
        </w:tc>
        <w:tc>
          <w:tcPr>
            <w:tcW w:w="5670" w:type="dxa"/>
          </w:tcPr>
          <w:p w14:paraId="5407E7D3" w14:textId="77777777" w:rsidR="003C1928" w:rsidRPr="00E67A94" w:rsidRDefault="003C1928" w:rsidP="000B0CDD">
            <w:pPr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Tathmini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mkutano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wanachama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2025</w:t>
            </w:r>
          </w:p>
        </w:tc>
        <w:tc>
          <w:tcPr>
            <w:tcW w:w="2409" w:type="dxa"/>
          </w:tcPr>
          <w:p w14:paraId="4E55691C" w14:textId="77777777" w:rsidR="003C1928" w:rsidRPr="00E67A94" w:rsidRDefault="003C1928" w:rsidP="000B0CDD">
            <w:pPr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Michael</w:t>
            </w:r>
          </w:p>
        </w:tc>
      </w:tr>
      <w:tr w:rsidR="003C1928" w:rsidRPr="00E67A94" w14:paraId="6B1332C9" w14:textId="77777777" w:rsidTr="000B0CDD">
        <w:tc>
          <w:tcPr>
            <w:tcW w:w="1555" w:type="dxa"/>
            <w:hideMark/>
          </w:tcPr>
          <w:p w14:paraId="60F6B69A" w14:textId="63A876E4" w:rsidR="003C1928" w:rsidRPr="00E67A94" w:rsidRDefault="001917AF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10</w:t>
            </w:r>
            <w:r w:rsidRPr="00E67A94">
              <w:rPr>
                <w:rFonts w:ascii="Montserrat" w:hAnsi="Montserrat"/>
                <w:sz w:val="20"/>
                <w:szCs w:val="20"/>
              </w:rPr>
              <w:t>:</w:t>
            </w:r>
            <w:r>
              <w:rPr>
                <w:rFonts w:ascii="Montserrat" w:hAnsi="Montserrat"/>
                <w:sz w:val="20"/>
                <w:szCs w:val="20"/>
              </w:rPr>
              <w:t>15</w:t>
            </w:r>
            <w:r w:rsidRPr="00E67A94">
              <w:rPr>
                <w:rFonts w:ascii="Montserrat" w:hAnsi="Montserrat"/>
                <w:sz w:val="20"/>
                <w:szCs w:val="20"/>
              </w:rPr>
              <w:t xml:space="preserve"> – </w:t>
            </w:r>
            <w:r>
              <w:rPr>
                <w:rFonts w:ascii="Montserrat" w:hAnsi="Montserrat"/>
                <w:sz w:val="20"/>
                <w:szCs w:val="20"/>
              </w:rPr>
              <w:t>10</w:t>
            </w:r>
            <w:r w:rsidRPr="00E67A94">
              <w:rPr>
                <w:rFonts w:ascii="Montserrat" w:hAnsi="Montserrat"/>
                <w:sz w:val="20"/>
                <w:szCs w:val="20"/>
              </w:rPr>
              <w:t>:</w:t>
            </w:r>
            <w:r>
              <w:rPr>
                <w:rFonts w:ascii="Montserrat" w:hAnsi="Montserrat"/>
                <w:sz w:val="20"/>
                <w:szCs w:val="20"/>
              </w:rPr>
              <w:t>30</w:t>
            </w:r>
          </w:p>
        </w:tc>
        <w:tc>
          <w:tcPr>
            <w:tcW w:w="5670" w:type="dxa"/>
            <w:hideMark/>
          </w:tcPr>
          <w:p w14:paraId="73C81C44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Kukata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keki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2025</w:t>
            </w:r>
          </w:p>
        </w:tc>
        <w:tc>
          <w:tcPr>
            <w:tcW w:w="2409" w:type="dxa"/>
          </w:tcPr>
          <w:p w14:paraId="5EF1533D" w14:textId="77777777" w:rsidR="003C1928" w:rsidRPr="00E67A94" w:rsidRDefault="003C1928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MC</w:t>
            </w:r>
          </w:p>
        </w:tc>
      </w:tr>
      <w:tr w:rsidR="003C1928" w:rsidRPr="00E67A94" w14:paraId="7F00235F" w14:textId="77777777" w:rsidTr="000B0CDD">
        <w:tc>
          <w:tcPr>
            <w:tcW w:w="1555" w:type="dxa"/>
          </w:tcPr>
          <w:p w14:paraId="5A902AE0" w14:textId="1F75C590" w:rsidR="003C1928" w:rsidRPr="00E67A94" w:rsidRDefault="001917AF" w:rsidP="000B0CDD">
            <w:pPr>
              <w:rPr>
                <w:rFonts w:ascii="Montserrat" w:hAnsi="Montserrat"/>
                <w:sz w:val="20"/>
                <w:szCs w:val="20"/>
              </w:rPr>
            </w:pPr>
            <w:r>
              <w:rPr>
                <w:rFonts w:ascii="Montserrat" w:hAnsi="Montserrat"/>
                <w:sz w:val="20"/>
                <w:szCs w:val="20"/>
              </w:rPr>
              <w:t>10</w:t>
            </w:r>
            <w:r w:rsidRPr="00E67A94">
              <w:rPr>
                <w:rFonts w:ascii="Montserrat" w:hAnsi="Montserrat"/>
                <w:sz w:val="20"/>
                <w:szCs w:val="20"/>
              </w:rPr>
              <w:t>:</w:t>
            </w:r>
            <w:r>
              <w:rPr>
                <w:rFonts w:ascii="Montserrat" w:hAnsi="Montserrat"/>
                <w:sz w:val="20"/>
                <w:szCs w:val="20"/>
              </w:rPr>
              <w:t>3</w:t>
            </w:r>
            <w:r>
              <w:rPr>
                <w:rFonts w:ascii="Montserrat" w:hAnsi="Montserrat"/>
                <w:sz w:val="20"/>
                <w:szCs w:val="20"/>
              </w:rPr>
              <w:t>0</w:t>
            </w:r>
            <w:r w:rsidRPr="00E67A94">
              <w:rPr>
                <w:rFonts w:ascii="Montserrat" w:hAnsi="Montserrat"/>
                <w:sz w:val="20"/>
                <w:szCs w:val="20"/>
              </w:rPr>
              <w:t xml:space="preserve"> – </w:t>
            </w:r>
            <w:r>
              <w:rPr>
                <w:rFonts w:ascii="Montserrat" w:hAnsi="Montserrat"/>
                <w:sz w:val="20"/>
                <w:szCs w:val="20"/>
              </w:rPr>
              <w:t>11</w:t>
            </w:r>
            <w:r w:rsidRPr="00E67A94">
              <w:rPr>
                <w:rFonts w:ascii="Montserrat" w:hAnsi="Montserrat"/>
                <w:sz w:val="20"/>
                <w:szCs w:val="20"/>
              </w:rPr>
              <w:t>:15</w:t>
            </w:r>
          </w:p>
        </w:tc>
        <w:tc>
          <w:tcPr>
            <w:tcW w:w="5670" w:type="dxa"/>
          </w:tcPr>
          <w:p w14:paraId="67C9B5E7" w14:textId="77777777" w:rsidR="003C1928" w:rsidRPr="00E67A94" w:rsidRDefault="003C1928" w:rsidP="000B0CDD">
            <w:pPr>
              <w:jc w:val="lef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 xml:space="preserve">Neno la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kufunga</w:t>
            </w:r>
            <w:proofErr w:type="spellEnd"/>
          </w:p>
        </w:tc>
        <w:tc>
          <w:tcPr>
            <w:tcW w:w="2409" w:type="dxa"/>
          </w:tcPr>
          <w:p w14:paraId="405459A7" w14:textId="77777777" w:rsidR="003C1928" w:rsidRPr="00E67A94" w:rsidRDefault="003C1928" w:rsidP="000B0CDD">
            <w:pPr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 xml:space="preserve">Mwenyekiti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wa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bodi</w:t>
            </w:r>
            <w:proofErr w:type="spellEnd"/>
          </w:p>
        </w:tc>
      </w:tr>
      <w:tr w:rsidR="003C1928" w:rsidRPr="00E67A94" w14:paraId="423BB4AF" w14:textId="77777777" w:rsidTr="000B0CDD">
        <w:tc>
          <w:tcPr>
            <w:tcW w:w="1555" w:type="dxa"/>
            <w:hideMark/>
          </w:tcPr>
          <w:p w14:paraId="4359ED32" w14:textId="1D85D8A3" w:rsidR="003C1928" w:rsidRPr="00E67A94" w:rsidRDefault="003C1928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1</w:t>
            </w:r>
            <w:r w:rsidR="001917AF">
              <w:rPr>
                <w:rFonts w:ascii="Montserrat" w:hAnsi="Montserrat"/>
                <w:sz w:val="20"/>
                <w:szCs w:val="20"/>
              </w:rPr>
              <w:t>1</w:t>
            </w:r>
            <w:r w:rsidRPr="00E67A94">
              <w:rPr>
                <w:rFonts w:ascii="Montserrat" w:hAnsi="Montserrat"/>
                <w:sz w:val="20"/>
                <w:szCs w:val="20"/>
              </w:rPr>
              <w:t>:15 – 1</w:t>
            </w:r>
            <w:r w:rsidR="001917AF">
              <w:rPr>
                <w:rFonts w:ascii="Montserrat" w:hAnsi="Montserrat"/>
                <w:sz w:val="20"/>
                <w:szCs w:val="20"/>
              </w:rPr>
              <w:t>1</w:t>
            </w:r>
            <w:r w:rsidRPr="00E67A94">
              <w:rPr>
                <w:rFonts w:ascii="Montserrat" w:hAnsi="Montserrat"/>
                <w:sz w:val="20"/>
                <w:szCs w:val="20"/>
              </w:rPr>
              <w:t>:30</w:t>
            </w:r>
          </w:p>
        </w:tc>
        <w:tc>
          <w:tcPr>
            <w:tcW w:w="5670" w:type="dxa"/>
            <w:hideMark/>
          </w:tcPr>
          <w:p w14:paraId="6BED7067" w14:textId="77777777" w:rsidR="003C1928" w:rsidRPr="00E67A94" w:rsidRDefault="003C1928" w:rsidP="000B0CDD">
            <w:pPr>
              <w:spacing w:line="240" w:lineRule="exact"/>
              <w:jc w:val="lef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 xml:space="preserve">Picha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ya</w:t>
            </w:r>
            <w:proofErr w:type="spellEnd"/>
            <w:r w:rsidRPr="00E67A94">
              <w:rPr>
                <w:rFonts w:ascii="Montserrat" w:hAnsi="Montserrat"/>
                <w:sz w:val="20"/>
                <w:szCs w:val="20"/>
              </w:rPr>
              <w:t xml:space="preserve"> </w:t>
            </w:r>
            <w:proofErr w:type="spellStart"/>
            <w:r w:rsidRPr="00E67A94">
              <w:rPr>
                <w:rFonts w:ascii="Montserrat" w:hAnsi="Montserrat"/>
                <w:sz w:val="20"/>
                <w:szCs w:val="20"/>
              </w:rPr>
              <w:t>pamoja</w:t>
            </w:r>
            <w:proofErr w:type="spellEnd"/>
          </w:p>
        </w:tc>
        <w:tc>
          <w:tcPr>
            <w:tcW w:w="2409" w:type="dxa"/>
            <w:hideMark/>
          </w:tcPr>
          <w:p w14:paraId="0EFE0613" w14:textId="77777777" w:rsidR="003C1928" w:rsidRPr="00E67A94" w:rsidRDefault="003C1928" w:rsidP="000B0CDD">
            <w:pPr>
              <w:spacing w:line="240" w:lineRule="exact"/>
              <w:rPr>
                <w:rFonts w:ascii="Montserrat" w:hAnsi="Montserrat"/>
                <w:sz w:val="20"/>
                <w:szCs w:val="20"/>
              </w:rPr>
            </w:pPr>
            <w:r w:rsidRPr="00E67A94">
              <w:rPr>
                <w:rFonts w:ascii="Montserrat" w:hAnsi="Montserrat"/>
                <w:sz w:val="20"/>
                <w:szCs w:val="20"/>
              </w:rPr>
              <w:t>MC</w:t>
            </w:r>
          </w:p>
        </w:tc>
      </w:tr>
    </w:tbl>
    <w:p w14:paraId="078F76BE" w14:textId="77777777" w:rsidR="003C1928" w:rsidRPr="00E67A94" w:rsidRDefault="003C1928" w:rsidP="003C1928">
      <w:pPr>
        <w:rPr>
          <w:rFonts w:ascii="Montserrat" w:hAnsi="Montserrat"/>
        </w:rPr>
      </w:pPr>
    </w:p>
    <w:p w14:paraId="25CB1058" w14:textId="77777777" w:rsidR="003C1928" w:rsidRPr="00E67A94" w:rsidRDefault="003C1928" w:rsidP="003C1928">
      <w:pPr>
        <w:ind w:left="720"/>
        <w:rPr>
          <w:rFonts w:ascii="Montserrat" w:hAnsi="Montserrat"/>
        </w:rPr>
      </w:pPr>
    </w:p>
    <w:p w14:paraId="5AA5B3BC" w14:textId="77777777" w:rsidR="008D6666" w:rsidRDefault="008D6666"/>
    <w:sectPr w:rsidR="008D6666" w:rsidSect="003C1928">
      <w:headerReference w:type="default" r:id="rId5"/>
      <w:footerReference w:type="default" r:id="rId6"/>
      <w:pgSz w:w="11906" w:h="16838"/>
      <w:pgMar w:top="1276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615119794"/>
      <w:docPartObj>
        <w:docPartGallery w:val="Page Numbers (Bottom of Page)"/>
        <w:docPartUnique/>
      </w:docPartObj>
    </w:sdtPr>
    <w:sdtEndPr>
      <w:rPr>
        <w:color w:val="7F7F7F" w:themeColor="background1" w:themeShade="7F"/>
        <w:spacing w:val="60"/>
      </w:rPr>
    </w:sdtEndPr>
    <w:sdtContent>
      <w:p w14:paraId="16797A1A" w14:textId="77777777" w:rsidR="003C1928" w:rsidRDefault="003C1928">
        <w:pPr>
          <w:pStyle w:val="Footer"/>
          <w:pBdr>
            <w:top w:val="single" w:sz="4" w:space="1" w:color="D9D9D9" w:themeColor="background1" w:themeShade="D9"/>
          </w:pBdr>
          <w:rPr>
            <w:b/>
            <w:bCs/>
          </w:rPr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b/>
            <w:bCs/>
            <w:noProof/>
          </w:rPr>
          <w:t>2</w:t>
        </w:r>
        <w:r>
          <w:rPr>
            <w:b/>
            <w:bCs/>
            <w:noProof/>
          </w:rPr>
          <w:fldChar w:fldCharType="end"/>
        </w:r>
        <w:r>
          <w:rPr>
            <w:b/>
            <w:bCs/>
          </w:rPr>
          <w:t xml:space="preserve"> | </w:t>
        </w:r>
        <w:r>
          <w:rPr>
            <w:color w:val="7F7F7F" w:themeColor="background1" w:themeShade="7F"/>
            <w:spacing w:val="60"/>
          </w:rPr>
          <w:t>Page</w:t>
        </w:r>
      </w:p>
    </w:sdtContent>
  </w:sdt>
  <w:p w14:paraId="4D4DEAFF" w14:textId="77777777" w:rsidR="003C1928" w:rsidRDefault="003C1928">
    <w:pPr>
      <w:pStyle w:val="Footer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3ED815" w14:textId="77777777" w:rsidR="003C1928" w:rsidRDefault="003C1928">
    <w:pPr>
      <w:pStyle w:val="Header"/>
    </w:pPr>
    <w:r w:rsidRPr="00964D3F">
      <w:rPr>
        <w:rFonts w:ascii="Montserrat" w:eastAsia="Times New Roman" w:hAnsi="Montserrat" w:cs="Arial"/>
        <w:noProof/>
        <w:sz w:val="20"/>
        <w:szCs w:val="20"/>
        <w:lang w:val="en-GB"/>
      </w:rPr>
      <w:drawing>
        <wp:anchor distT="0" distB="0" distL="114300" distR="114300" simplePos="0" relativeHeight="251659264" behindDoc="0" locked="0" layoutInCell="1" allowOverlap="1" wp14:anchorId="5C18DFFD" wp14:editId="4155DFDA">
          <wp:simplePos x="0" y="0"/>
          <wp:positionH relativeFrom="margin">
            <wp:align>center</wp:align>
          </wp:positionH>
          <wp:positionV relativeFrom="paragraph">
            <wp:posOffset>-369365</wp:posOffset>
          </wp:positionV>
          <wp:extent cx="2013907" cy="654520"/>
          <wp:effectExtent l="0" t="0" r="5715" b="0"/>
          <wp:wrapNone/>
          <wp:docPr id="85567340" name="Picture 3">
            <a:extLst xmlns:a="http://schemas.openxmlformats.org/drawingml/2006/main">
              <a:ext uri="{FF2B5EF4-FFF2-40B4-BE49-F238E27FC236}">
                <a16:creationId xmlns:a16="http://schemas.microsoft.com/office/drawing/2014/main" id="{5E22FE20-AA3B-64F0-2B81-0BBDF1F01B7C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>
                    <a:extLst>
                      <a:ext uri="{FF2B5EF4-FFF2-40B4-BE49-F238E27FC236}">
                        <a16:creationId xmlns:a16="http://schemas.microsoft.com/office/drawing/2014/main" id="{5E22FE20-AA3B-64F0-2B81-0BBDF1F01B7C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013907" cy="654520"/>
                  </a:xfrm>
                  <a:prstGeom prst="rect">
                    <a:avLst/>
                  </a:prstGeom>
                  <a:noFill/>
                  <a:extLst>
                    <a:ext uri="{91240B29-F687-4F45-9708-019B960494DF}">
                      <a14:hiddenLine xmlns:a14="http://schemas.microsoft.com/office/drawing/2010/main" w="9525">
                        <a:solidFill>
                          <a:srgbClr val="000000"/>
                        </a:solidFill>
                        <a:miter lim="800000"/>
                        <a:headEnd/>
                        <a:tailEnd/>
                      </a14:hiddenLine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4486CD1"/>
    <w:multiLevelType w:val="hybridMultilevel"/>
    <w:tmpl w:val="9D5C50B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798368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1928"/>
    <w:rsid w:val="001917AF"/>
    <w:rsid w:val="003C1928"/>
    <w:rsid w:val="008170D9"/>
    <w:rsid w:val="008D6666"/>
    <w:rsid w:val="00916C3F"/>
    <w:rsid w:val="009F7F6A"/>
    <w:rsid w:val="00A260AF"/>
    <w:rsid w:val="00FD5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FD21A3F"/>
  <w15:chartTrackingRefBased/>
  <w15:docId w15:val="{F6FBE30E-1D69-49E3-9E26-EE61F96E3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TZ" w:eastAsia="en-US" w:bidi="ar-SA"/>
        <w14:ligatures w14:val="standardContextual"/>
      </w:rPr>
    </w:rPrDefault>
    <w:pPrDefault>
      <w:pPr>
        <w:spacing w:after="160" w:line="240" w:lineRule="exact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1928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8170D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8170D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C192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C192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C192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C192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C192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C192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C192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8170D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8170D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8170D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170D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8170D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8170D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NoSpacing">
    <w:name w:val="No Spacing"/>
    <w:uiPriority w:val="1"/>
    <w:qFormat/>
    <w:rsid w:val="008170D9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8170D9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8170D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8170D9"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170D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170D9"/>
    <w:rPr>
      <w:i/>
      <w:iCs/>
      <w:color w:val="0F4761" w:themeColor="accent1" w:themeShade="BF"/>
    </w:rPr>
  </w:style>
  <w:style w:type="character" w:styleId="IntenseEmphasis">
    <w:name w:val="Intense Emphasis"/>
    <w:basedOn w:val="DefaultParagraphFont"/>
    <w:uiPriority w:val="21"/>
    <w:qFormat/>
    <w:rsid w:val="008170D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8170D9"/>
    <w:rPr>
      <w:b/>
      <w:bCs/>
      <w:smallCaps/>
      <w:color w:val="0F4761" w:themeColor="accent1" w:themeShade="BF"/>
      <w:spacing w:val="5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C192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C192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C192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C192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C192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C192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C1928"/>
    <w:rPr>
      <w:rFonts w:eastAsiaTheme="majorEastAsia" w:cstheme="majorBidi"/>
      <w:color w:val="272727" w:themeColor="text1" w:themeTint="D8"/>
    </w:rPr>
  </w:style>
  <w:style w:type="table" w:styleId="TableGridLight">
    <w:name w:val="Grid Table Light"/>
    <w:basedOn w:val="TableNormal"/>
    <w:uiPriority w:val="40"/>
    <w:rsid w:val="003C1928"/>
    <w:pPr>
      <w:spacing w:after="0" w:line="240" w:lineRule="auto"/>
    </w:pPr>
    <w:rPr>
      <w:lang w:val="en-US"/>
    </w:r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Header">
    <w:name w:val="header"/>
    <w:basedOn w:val="Normal"/>
    <w:link w:val="HeaderChar"/>
    <w:uiPriority w:val="99"/>
    <w:unhideWhenUsed/>
    <w:rsid w:val="003C1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C1928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3C192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C1928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openxmlformats.org/officeDocument/2006/relationships/webSettings" Target="web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166</Words>
  <Characters>1087</Characters>
  <Application>Microsoft Office Word</Application>
  <DocSecurity>0</DocSecurity>
  <Lines>51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 Cosmas Ihuya</dc:creator>
  <cp:keywords/>
  <dc:description/>
  <cp:lastModifiedBy>Michael Cosmas Ihuya</cp:lastModifiedBy>
  <cp:revision>1</cp:revision>
  <dcterms:created xsi:type="dcterms:W3CDTF">2025-11-26T14:36:00Z</dcterms:created>
  <dcterms:modified xsi:type="dcterms:W3CDTF">2025-11-26T14:57:00Z</dcterms:modified>
</cp:coreProperties>
</file>